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2FAE" w14:textId="30AD8940" w:rsidR="00817A4E" w:rsidRPr="00D676B7" w:rsidRDefault="00493D5D" w:rsidP="00493D5D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D676B7">
        <w:rPr>
          <w:rFonts w:ascii="Calibri" w:hAnsi="Calibri" w:cs="Calibri"/>
          <w:b/>
          <w:bCs/>
          <w:sz w:val="28"/>
          <w:szCs w:val="28"/>
        </w:rPr>
        <w:t>RFP 26-03: IRS E-File Tax Reporting Support</w:t>
      </w:r>
    </w:p>
    <w:p w14:paraId="0D90D81F" w14:textId="11460859" w:rsidR="00493D5D" w:rsidRPr="00D676B7" w:rsidRDefault="00493D5D" w:rsidP="00493D5D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D676B7">
        <w:rPr>
          <w:rFonts w:ascii="Calibri" w:hAnsi="Calibri" w:cs="Calibri"/>
          <w:b/>
          <w:bCs/>
          <w:sz w:val="28"/>
          <w:szCs w:val="28"/>
        </w:rPr>
        <w:t>Attachment C – Questionnaire</w:t>
      </w:r>
    </w:p>
    <w:p w14:paraId="4CE1A225" w14:textId="77777777" w:rsidR="00493D5D" w:rsidRDefault="00493D5D" w:rsidP="00493D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Ebrima" w:hAnsi="Ebrima" w:cs="Segoe UI"/>
        </w:rPr>
        <w:t> </w:t>
      </w:r>
    </w:p>
    <w:p w14:paraId="07163A0A" w14:textId="77777777" w:rsidR="00493D5D" w:rsidRPr="00D676B7" w:rsidRDefault="00493D5D" w:rsidP="00493D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</w:rPr>
      </w:pPr>
      <w:r w:rsidRPr="00D676B7">
        <w:rPr>
          <w:rStyle w:val="normaltextrun"/>
          <w:rFonts w:ascii="Calibri" w:hAnsi="Calibri" w:cs="Calibri"/>
        </w:rPr>
        <w:t>Provide your firm’s responses to each question.  Include the question in </w:t>
      </w:r>
      <w:r w:rsidRPr="00D676B7">
        <w:rPr>
          <w:rStyle w:val="normaltextrun"/>
          <w:rFonts w:ascii="Calibri" w:hAnsi="Calibri" w:cs="Calibri"/>
          <w:b/>
          <w:bCs/>
        </w:rPr>
        <w:t>bold </w:t>
      </w:r>
      <w:r w:rsidRPr="00D676B7">
        <w:rPr>
          <w:rStyle w:val="normaltextrun"/>
          <w:rFonts w:ascii="Calibri" w:hAnsi="Calibri" w:cs="Calibri"/>
        </w:rPr>
        <w:t>face type, followed immediately by your response. </w:t>
      </w:r>
      <w:r w:rsidRPr="00D676B7">
        <w:rPr>
          <w:rStyle w:val="normaltextrun"/>
          <w:rFonts w:ascii="Calibri" w:hAnsi="Calibri" w:cs="Calibri"/>
          <w:u w:val="single"/>
        </w:rPr>
        <w:t>Please provide succinct answers</w:t>
      </w:r>
      <w:r w:rsidRPr="00D676B7">
        <w:rPr>
          <w:rStyle w:val="normaltextrun"/>
          <w:rFonts w:ascii="Calibri" w:hAnsi="Calibri" w:cs="Calibri"/>
        </w:rPr>
        <w:t>. All references to “you” or “your” refer to the firm submitting the proposal. </w:t>
      </w:r>
      <w:r w:rsidRPr="00D676B7">
        <w:rPr>
          <w:rStyle w:val="eop"/>
          <w:rFonts w:ascii="Calibri" w:hAnsi="Calibri" w:cs="Calibri"/>
        </w:rPr>
        <w:t> </w:t>
      </w:r>
    </w:p>
    <w:p w14:paraId="552EF8D8" w14:textId="77777777" w:rsidR="00493D5D" w:rsidRPr="00D676B7" w:rsidRDefault="00493D5D" w:rsidP="00493D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</w:rPr>
      </w:pPr>
    </w:p>
    <w:p w14:paraId="075AE43A" w14:textId="77777777" w:rsidR="00045278" w:rsidRPr="008322D8" w:rsidRDefault="00493D5D" w:rsidP="0004527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</w:rPr>
      </w:pPr>
      <w:r w:rsidRPr="008322D8">
        <w:rPr>
          <w:rStyle w:val="eop"/>
          <w:rFonts w:ascii="Calibri" w:hAnsi="Calibri" w:cs="Calibri"/>
          <w:b/>
          <w:bCs/>
        </w:rPr>
        <w:t>Technical Proposal (</w:t>
      </w:r>
      <w:r w:rsidR="00406FE9" w:rsidRPr="008322D8">
        <w:rPr>
          <w:rStyle w:val="eop"/>
          <w:rFonts w:ascii="Calibri" w:hAnsi="Calibri" w:cs="Calibri"/>
          <w:b/>
          <w:bCs/>
        </w:rPr>
        <w:t xml:space="preserve">40 </w:t>
      </w:r>
      <w:r w:rsidRPr="008322D8">
        <w:rPr>
          <w:rStyle w:val="eop"/>
          <w:rFonts w:ascii="Calibri" w:hAnsi="Calibri" w:cs="Calibri"/>
          <w:b/>
          <w:bCs/>
        </w:rPr>
        <w:t>points of total sco</w:t>
      </w:r>
      <w:r w:rsidR="00665A43" w:rsidRPr="008322D8">
        <w:rPr>
          <w:rStyle w:val="eop"/>
          <w:rFonts w:ascii="Calibri" w:hAnsi="Calibri" w:cs="Calibri"/>
          <w:b/>
          <w:bCs/>
        </w:rPr>
        <w:t>re</w:t>
      </w:r>
      <w:r w:rsidRPr="008322D8">
        <w:rPr>
          <w:rStyle w:val="eop"/>
          <w:rFonts w:ascii="Calibri" w:hAnsi="Calibri" w:cs="Calibri"/>
          <w:b/>
          <w:bCs/>
        </w:rPr>
        <w:t xml:space="preserve">) </w:t>
      </w:r>
    </w:p>
    <w:p w14:paraId="1D16B186" w14:textId="77777777" w:rsidR="00045278" w:rsidRDefault="00045278" w:rsidP="0004527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</w:rPr>
      </w:pPr>
    </w:p>
    <w:p w14:paraId="0CE40204" w14:textId="77777777" w:rsidR="00045278" w:rsidRDefault="00493D5D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7D7575">
        <w:rPr>
          <w:rFonts w:ascii="Calibri" w:hAnsi="Calibri" w:cs="Calibri"/>
        </w:rPr>
        <w:t>Describe in detail your understanding of the work to be performed as described in this RFP. </w:t>
      </w:r>
    </w:p>
    <w:p w14:paraId="1131880E" w14:textId="77777777" w:rsidR="00045278" w:rsidRDefault="00493D5D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 xml:space="preserve">Describe </w:t>
      </w:r>
      <w:r w:rsidR="006A0758" w:rsidRPr="00045278">
        <w:rPr>
          <w:rFonts w:ascii="Calibri" w:hAnsi="Calibri" w:cs="Calibri"/>
        </w:rPr>
        <w:t>IRS A2A &amp; XML Capability — Describ</w:t>
      </w:r>
      <w:r w:rsidR="00B92AB0" w:rsidRPr="00045278">
        <w:rPr>
          <w:rFonts w:ascii="Calibri" w:hAnsi="Calibri" w:cs="Calibri"/>
        </w:rPr>
        <w:t>e your firms</w:t>
      </w:r>
      <w:r w:rsidR="006A0758" w:rsidRPr="00045278">
        <w:rPr>
          <w:rFonts w:ascii="Calibri" w:hAnsi="Calibri" w:cs="Calibri"/>
        </w:rPr>
        <w:t xml:space="preserve"> ability to support IRS Application</w:t>
      </w:r>
      <w:r w:rsidR="006A0758" w:rsidRPr="00045278">
        <w:rPr>
          <w:rFonts w:ascii="Cambria Math" w:hAnsi="Cambria Math" w:cs="Cambria Math"/>
        </w:rPr>
        <w:t>‑</w:t>
      </w:r>
      <w:r w:rsidR="006A0758" w:rsidRPr="00045278">
        <w:rPr>
          <w:rFonts w:ascii="Calibri" w:hAnsi="Calibri" w:cs="Calibri"/>
        </w:rPr>
        <w:t>to</w:t>
      </w:r>
      <w:r w:rsidR="006A0758" w:rsidRPr="00045278">
        <w:rPr>
          <w:rFonts w:ascii="Cambria Math" w:hAnsi="Cambria Math" w:cs="Cambria Math"/>
        </w:rPr>
        <w:t>‑</w:t>
      </w:r>
      <w:r w:rsidR="006A0758" w:rsidRPr="00045278">
        <w:rPr>
          <w:rFonts w:ascii="Calibri" w:hAnsi="Calibri" w:cs="Calibri"/>
        </w:rPr>
        <w:t>Application (A2A) transmission and required XML schemas for bulk information return filing</w:t>
      </w:r>
      <w:r w:rsidR="000C6963" w:rsidRPr="00045278">
        <w:rPr>
          <w:rFonts w:ascii="Calibri" w:hAnsi="Calibri" w:cs="Calibri"/>
        </w:rPr>
        <w:t xml:space="preserve">. </w:t>
      </w:r>
      <w:r w:rsidR="006A0758" w:rsidRPr="00045278">
        <w:rPr>
          <w:rFonts w:ascii="Calibri" w:hAnsi="Calibri" w:cs="Calibri"/>
        </w:rPr>
        <w:t>Include system architecture, data transformation processes, and validation logic.</w:t>
      </w:r>
    </w:p>
    <w:p w14:paraId="085251E6" w14:textId="77777777" w:rsidR="00045278" w:rsidRDefault="00063B89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 xml:space="preserve">File Conversion Approach — Explain how </w:t>
      </w:r>
      <w:r w:rsidR="00B92AB0" w:rsidRPr="00045278">
        <w:rPr>
          <w:rFonts w:ascii="Calibri" w:hAnsi="Calibri" w:cs="Calibri"/>
        </w:rPr>
        <w:t>your firm</w:t>
      </w:r>
      <w:r w:rsidRPr="00045278">
        <w:rPr>
          <w:rFonts w:ascii="Calibri" w:hAnsi="Calibri" w:cs="Calibri"/>
        </w:rPr>
        <w:t xml:space="preserve"> will convert DRS’ existing Publ 1220 (.txt) and Publ 1187 (.txt) files into IRS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>compliant XML formats for tax year 2027. Include mapping methodology, error handling, and quality assurance steps</w:t>
      </w:r>
    </w:p>
    <w:p w14:paraId="4A9D3AB4" w14:textId="77777777" w:rsidR="00045278" w:rsidRDefault="00880484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>Implementation Timeline — Provide a detailed project plan for 202</w:t>
      </w:r>
      <w:r w:rsidR="00992F76" w:rsidRPr="00045278">
        <w:rPr>
          <w:rFonts w:ascii="Calibri" w:hAnsi="Calibri" w:cs="Calibri"/>
        </w:rPr>
        <w:t xml:space="preserve">6 </w:t>
      </w:r>
      <w:r w:rsidRPr="00045278">
        <w:rPr>
          <w:rFonts w:ascii="Calibri" w:hAnsi="Calibri" w:cs="Calibri"/>
        </w:rPr>
        <w:t>implementation and 202</w:t>
      </w:r>
      <w:r w:rsidR="00992F76" w:rsidRPr="00045278">
        <w:rPr>
          <w:rFonts w:ascii="Calibri" w:hAnsi="Calibri" w:cs="Calibri"/>
        </w:rPr>
        <w:t>7</w:t>
      </w:r>
      <w:r w:rsidRPr="00045278">
        <w:rPr>
          <w:rFonts w:ascii="Calibri" w:hAnsi="Calibri" w:cs="Calibri"/>
        </w:rPr>
        <w:t xml:space="preserve"> IRS migration, including milestones, dependencies, and testing cycles.</w:t>
      </w:r>
    </w:p>
    <w:p w14:paraId="4CAD78AA" w14:textId="77777777" w:rsidR="00045278" w:rsidRDefault="00EF483D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>Dual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 xml:space="preserve">Source File Handling — Describe how </w:t>
      </w:r>
      <w:r w:rsidR="00446F4A" w:rsidRPr="00045278">
        <w:rPr>
          <w:rFonts w:ascii="Calibri" w:hAnsi="Calibri" w:cs="Calibri"/>
        </w:rPr>
        <w:t>your firm</w:t>
      </w:r>
      <w:r w:rsidRPr="00045278">
        <w:rPr>
          <w:rFonts w:ascii="Calibri" w:hAnsi="Calibri" w:cs="Calibri"/>
        </w:rPr>
        <w:t xml:space="preserve"> will receive, validate, and submit both DRS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 xml:space="preserve">generated and </w:t>
      </w:r>
      <w:r w:rsidR="00F57B84" w:rsidRPr="00045278">
        <w:rPr>
          <w:rFonts w:ascii="Calibri" w:hAnsi="Calibri" w:cs="Calibri"/>
        </w:rPr>
        <w:t>Record Keeper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>generated tax reporting files.</w:t>
      </w:r>
    </w:p>
    <w:p w14:paraId="2F90AA25" w14:textId="77777777" w:rsidR="008322D8" w:rsidRDefault="00F1500C" w:rsidP="0004527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 xml:space="preserve">Reject Management &amp; Resubmission — Describe </w:t>
      </w:r>
      <w:r w:rsidR="00446F4A" w:rsidRPr="00045278">
        <w:rPr>
          <w:rFonts w:ascii="Calibri" w:hAnsi="Calibri" w:cs="Calibri"/>
        </w:rPr>
        <w:t>your firm’s</w:t>
      </w:r>
      <w:r w:rsidRPr="00045278">
        <w:rPr>
          <w:rFonts w:ascii="Calibri" w:hAnsi="Calibri" w:cs="Calibri"/>
        </w:rPr>
        <w:t xml:space="preserve"> ability to receive IRS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>level rejects, interpret error codes, and resubmit full files (not partial records). Include turnaround times and communication protocols.</w:t>
      </w:r>
    </w:p>
    <w:p w14:paraId="3416770B" w14:textId="77777777" w:rsidR="008322D8" w:rsidRDefault="008C0EB6" w:rsidP="008322D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045278">
        <w:rPr>
          <w:rFonts w:ascii="Calibri" w:hAnsi="Calibri" w:cs="Calibri"/>
        </w:rPr>
        <w:t>IRS e</w:t>
      </w:r>
      <w:r w:rsidRPr="00045278">
        <w:rPr>
          <w:rFonts w:ascii="Cambria Math" w:hAnsi="Cambria Math" w:cs="Cambria Math"/>
        </w:rPr>
        <w:t>‑</w:t>
      </w:r>
      <w:r w:rsidRPr="00045278">
        <w:rPr>
          <w:rFonts w:ascii="Calibri" w:hAnsi="Calibri" w:cs="Calibri"/>
        </w:rPr>
        <w:t>Filer Testing &amp; Certification — Provide evidence of successful IRS testing, including timelines, testing environments, and support for DRS’ own IRS testing cycles.</w:t>
      </w:r>
    </w:p>
    <w:p w14:paraId="60B2FA31" w14:textId="2BDF6445" w:rsidR="00AE40E9" w:rsidRDefault="00AE40E9" w:rsidP="008322D8">
      <w:pPr>
        <w:pStyle w:val="paragraph"/>
        <w:numPr>
          <w:ilvl w:val="0"/>
          <w:numId w:val="31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8322D8">
        <w:rPr>
          <w:rFonts w:ascii="Calibri" w:hAnsi="Calibri" w:cs="Calibri"/>
        </w:rPr>
        <w:t>Data Security &amp; Compliance — Provide an overview of data encryption, secure transmission, retention policies, and compliance with IRS Publication 1075 and other applicable standards.</w:t>
      </w:r>
    </w:p>
    <w:p w14:paraId="5BD7A942" w14:textId="77777777" w:rsidR="008322D8" w:rsidRDefault="008322D8" w:rsidP="008322D8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</w:p>
    <w:p w14:paraId="3CF484D7" w14:textId="77777777" w:rsidR="008322D8" w:rsidRPr="008322D8" w:rsidRDefault="008322D8" w:rsidP="008322D8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</w:p>
    <w:p w14:paraId="2B97D470" w14:textId="77777777" w:rsidR="00701DBB" w:rsidRDefault="006104D0" w:rsidP="00263257">
      <w:pPr>
        <w:rPr>
          <w:rFonts w:ascii="Calibri" w:hAnsi="Calibri" w:cs="Calibri"/>
          <w:b/>
          <w:bCs/>
        </w:rPr>
      </w:pPr>
      <w:r w:rsidRPr="008322D8">
        <w:rPr>
          <w:rFonts w:ascii="Calibri" w:hAnsi="Calibri" w:cs="Calibri"/>
          <w:b/>
          <w:bCs/>
        </w:rPr>
        <w:t>Qualifications, Training &amp; Experience</w:t>
      </w:r>
      <w:r w:rsidR="007A39A7" w:rsidRPr="008322D8">
        <w:rPr>
          <w:rFonts w:ascii="Calibri" w:hAnsi="Calibri" w:cs="Calibri"/>
          <w:b/>
          <w:bCs/>
        </w:rPr>
        <w:t xml:space="preserve"> (</w:t>
      </w:r>
      <w:r w:rsidR="00406FE9" w:rsidRPr="008322D8">
        <w:rPr>
          <w:rFonts w:ascii="Calibri" w:hAnsi="Calibri" w:cs="Calibri"/>
          <w:b/>
          <w:bCs/>
        </w:rPr>
        <w:t>35</w:t>
      </w:r>
      <w:r w:rsidR="007A39A7" w:rsidRPr="008322D8">
        <w:rPr>
          <w:rFonts w:ascii="Calibri" w:hAnsi="Calibri" w:cs="Calibri"/>
          <w:b/>
          <w:bCs/>
        </w:rPr>
        <w:t xml:space="preserve"> points of total score)</w:t>
      </w:r>
    </w:p>
    <w:p w14:paraId="23AACDFE" w14:textId="3D5972D9" w:rsidR="00422DE8" w:rsidRPr="00263257" w:rsidRDefault="006104D0" w:rsidP="0026325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Please provide a comprehensive overview of your organization and staff </w:t>
      </w:r>
      <w:r w:rsidR="00360B51">
        <w:rPr>
          <w:rFonts w:ascii="Calibri" w:hAnsi="Calibri" w:cs="Calibri"/>
        </w:rPr>
        <w:t>capabilities</w:t>
      </w:r>
      <w:r w:rsidR="00AB6820">
        <w:rPr>
          <w:rFonts w:ascii="Calibri" w:hAnsi="Calibri" w:cs="Calibri"/>
        </w:rPr>
        <w:t xml:space="preserve">: </w:t>
      </w:r>
    </w:p>
    <w:p w14:paraId="135AEB4A" w14:textId="50AFA31A" w:rsidR="00017E82" w:rsidRPr="008322D8" w:rsidRDefault="00CF1994" w:rsidP="00017E82">
      <w:pPr>
        <w:pStyle w:val="ListParagraph"/>
        <w:numPr>
          <w:ilvl w:val="0"/>
          <w:numId w:val="27"/>
        </w:numPr>
        <w:rPr>
          <w:rFonts w:ascii="Calibri" w:hAnsi="Calibri" w:cs="Calibri"/>
        </w:rPr>
      </w:pPr>
      <w:r w:rsidRPr="00017E82">
        <w:rPr>
          <w:rFonts w:ascii="Calibri" w:hAnsi="Calibri" w:cs="Calibri"/>
        </w:rPr>
        <w:t>IRS e</w:t>
      </w:r>
      <w:r w:rsidRPr="00017E82">
        <w:rPr>
          <w:rFonts w:ascii="Cambria Math" w:hAnsi="Cambria Math" w:cs="Cambria Math"/>
        </w:rPr>
        <w:t>‑</w:t>
      </w:r>
      <w:r w:rsidRPr="00017E82">
        <w:rPr>
          <w:rFonts w:ascii="Calibri" w:hAnsi="Calibri" w:cs="Calibri"/>
        </w:rPr>
        <w:t xml:space="preserve">Filer Authorization — </w:t>
      </w:r>
      <w:r w:rsidR="00F25DDD">
        <w:rPr>
          <w:rFonts w:ascii="Calibri" w:hAnsi="Calibri" w:cs="Calibri"/>
        </w:rPr>
        <w:t>Provide p</w:t>
      </w:r>
      <w:r w:rsidRPr="00017E82">
        <w:rPr>
          <w:rFonts w:ascii="Calibri" w:hAnsi="Calibri" w:cs="Calibri"/>
        </w:rPr>
        <w:t>roof of current IRS e</w:t>
      </w:r>
      <w:r w:rsidRPr="00017E82">
        <w:rPr>
          <w:rFonts w:ascii="Cambria Math" w:hAnsi="Cambria Math" w:cs="Cambria Math"/>
        </w:rPr>
        <w:t>‑</w:t>
      </w:r>
      <w:r w:rsidRPr="00017E82">
        <w:rPr>
          <w:rFonts w:ascii="Calibri" w:hAnsi="Calibri" w:cs="Calibri"/>
        </w:rPr>
        <w:t>Filer approval, including EFIN status and provider type</w:t>
      </w:r>
      <w:r w:rsidR="00045278">
        <w:rPr>
          <w:rFonts w:ascii="Calibri" w:hAnsi="Calibri" w:cs="Calibri"/>
        </w:rPr>
        <w:t>.</w:t>
      </w:r>
    </w:p>
    <w:p w14:paraId="43584986" w14:textId="4B0522AF" w:rsidR="00CF1994" w:rsidRPr="00017E82" w:rsidRDefault="00CF1994" w:rsidP="00017E82">
      <w:pPr>
        <w:pStyle w:val="ListParagraph"/>
        <w:numPr>
          <w:ilvl w:val="0"/>
          <w:numId w:val="27"/>
        </w:numPr>
        <w:rPr>
          <w:rFonts w:ascii="Calibri" w:hAnsi="Calibri" w:cs="Calibri"/>
        </w:rPr>
      </w:pPr>
      <w:r w:rsidRPr="00017E82">
        <w:rPr>
          <w:rFonts w:ascii="Calibri" w:hAnsi="Calibri" w:cs="Calibri"/>
        </w:rPr>
        <w:t xml:space="preserve">Relevant Experience — </w:t>
      </w:r>
      <w:r w:rsidR="00263257">
        <w:rPr>
          <w:rFonts w:ascii="Calibri" w:hAnsi="Calibri" w:cs="Calibri"/>
        </w:rPr>
        <w:t>Describe how your team has d</w:t>
      </w:r>
      <w:r w:rsidRPr="00017E82">
        <w:rPr>
          <w:rFonts w:ascii="Calibri" w:hAnsi="Calibri" w:cs="Calibri"/>
        </w:rPr>
        <w:t>emonstrated experience supporting large</w:t>
      </w:r>
      <w:r w:rsidRPr="00017E82">
        <w:rPr>
          <w:rFonts w:ascii="Cambria Math" w:hAnsi="Cambria Math" w:cs="Cambria Math"/>
        </w:rPr>
        <w:t>‑</w:t>
      </w:r>
      <w:r w:rsidRPr="00017E82">
        <w:rPr>
          <w:rFonts w:ascii="Calibri" w:hAnsi="Calibri" w:cs="Calibri"/>
        </w:rPr>
        <w:t>volume information return filing for public agencies, financial institutions, or retirement systems.</w:t>
      </w:r>
    </w:p>
    <w:p w14:paraId="5F427FBF" w14:textId="120D5FC1" w:rsidR="00CF1994" w:rsidRPr="00017E82" w:rsidRDefault="00CF1994" w:rsidP="00CF1994">
      <w:pPr>
        <w:pStyle w:val="ListParagraph"/>
        <w:numPr>
          <w:ilvl w:val="0"/>
          <w:numId w:val="27"/>
        </w:numPr>
        <w:rPr>
          <w:rFonts w:ascii="Calibri" w:hAnsi="Calibri" w:cs="Calibri"/>
        </w:rPr>
      </w:pPr>
      <w:r w:rsidRPr="00017E82">
        <w:rPr>
          <w:rFonts w:ascii="Calibri" w:hAnsi="Calibri" w:cs="Calibri"/>
        </w:rPr>
        <w:lastRenderedPageBreak/>
        <w:t xml:space="preserve">Project Team Qualifications — </w:t>
      </w:r>
      <w:r w:rsidR="00484EFD">
        <w:rPr>
          <w:rFonts w:ascii="Calibri" w:hAnsi="Calibri" w:cs="Calibri"/>
        </w:rPr>
        <w:t>Please  provide r</w:t>
      </w:r>
      <w:r w:rsidRPr="00017E82">
        <w:rPr>
          <w:rFonts w:ascii="Calibri" w:hAnsi="Calibri" w:cs="Calibri"/>
        </w:rPr>
        <w:t>esumes or bios for key personnel, including project managers, technical leads, and compliance specialists.</w:t>
      </w:r>
    </w:p>
    <w:p w14:paraId="152B9B2E" w14:textId="68548F16" w:rsidR="00CF1994" w:rsidRPr="00017E82" w:rsidRDefault="00CF1994" w:rsidP="00CF1994">
      <w:pPr>
        <w:pStyle w:val="ListParagraph"/>
        <w:numPr>
          <w:ilvl w:val="0"/>
          <w:numId w:val="27"/>
        </w:numPr>
        <w:rPr>
          <w:rFonts w:ascii="Calibri" w:hAnsi="Calibri" w:cs="Calibri"/>
        </w:rPr>
      </w:pPr>
      <w:r w:rsidRPr="00017E82">
        <w:rPr>
          <w:rFonts w:ascii="Calibri" w:hAnsi="Calibri" w:cs="Calibri"/>
        </w:rPr>
        <w:t xml:space="preserve">Training &amp; Certification — </w:t>
      </w:r>
      <w:r w:rsidR="007A6303">
        <w:rPr>
          <w:rFonts w:ascii="Calibri" w:hAnsi="Calibri" w:cs="Calibri"/>
        </w:rPr>
        <w:t>Please provide a</w:t>
      </w:r>
      <w:r w:rsidRPr="00017E82">
        <w:rPr>
          <w:rFonts w:ascii="Calibri" w:hAnsi="Calibri" w:cs="Calibri"/>
        </w:rPr>
        <w:t>ny IRS, cybersecurity, cloud, or data</w:t>
      </w:r>
      <w:r w:rsidRPr="00017E82">
        <w:rPr>
          <w:rFonts w:ascii="Cambria Math" w:hAnsi="Cambria Math" w:cs="Cambria Math"/>
        </w:rPr>
        <w:t>‑</w:t>
      </w:r>
      <w:r w:rsidRPr="00017E82">
        <w:rPr>
          <w:rFonts w:ascii="Calibri" w:hAnsi="Calibri" w:cs="Calibri"/>
        </w:rPr>
        <w:t>handling certifications relevant to the scope.</w:t>
      </w:r>
    </w:p>
    <w:p w14:paraId="73A72147" w14:textId="5EA56CF4" w:rsidR="00422DE8" w:rsidRDefault="00CF1994" w:rsidP="00422DE8">
      <w:pPr>
        <w:pStyle w:val="ListParagraph"/>
        <w:numPr>
          <w:ilvl w:val="0"/>
          <w:numId w:val="27"/>
        </w:numPr>
        <w:rPr>
          <w:rFonts w:ascii="Calibri" w:hAnsi="Calibri" w:cs="Calibri"/>
        </w:rPr>
      </w:pPr>
      <w:r w:rsidRPr="00017E82">
        <w:rPr>
          <w:rFonts w:ascii="Calibri" w:hAnsi="Calibri" w:cs="Calibri"/>
        </w:rPr>
        <w:t xml:space="preserve">Past Performance — </w:t>
      </w:r>
      <w:r w:rsidR="007A6303">
        <w:rPr>
          <w:rFonts w:ascii="Calibri" w:hAnsi="Calibri" w:cs="Calibri"/>
        </w:rPr>
        <w:t>Please provide c</w:t>
      </w:r>
      <w:r w:rsidRPr="00017E82">
        <w:rPr>
          <w:rFonts w:ascii="Calibri" w:hAnsi="Calibri" w:cs="Calibri"/>
        </w:rPr>
        <w:t>ase studies or references demonstrating successful implementation of similar tax reporting or e</w:t>
      </w:r>
      <w:r w:rsidRPr="00017E82">
        <w:rPr>
          <w:rFonts w:ascii="Cambria Math" w:hAnsi="Cambria Math" w:cs="Cambria Math"/>
        </w:rPr>
        <w:t>‑</w:t>
      </w:r>
      <w:r w:rsidRPr="00017E82">
        <w:rPr>
          <w:rFonts w:ascii="Calibri" w:hAnsi="Calibri" w:cs="Calibri"/>
        </w:rPr>
        <w:t>filing solutions.</w:t>
      </w:r>
    </w:p>
    <w:p w14:paraId="5AE1BB03" w14:textId="77777777" w:rsidR="00E5095F" w:rsidRPr="00E5095F" w:rsidRDefault="00E5095F" w:rsidP="000067E7">
      <w:pPr>
        <w:pStyle w:val="ListParagraph"/>
        <w:rPr>
          <w:rFonts w:ascii="Calibri" w:hAnsi="Calibri" w:cs="Calibri"/>
        </w:rPr>
      </w:pPr>
    </w:p>
    <w:p w14:paraId="0F8A7078" w14:textId="15CF838B" w:rsidR="00493D5D" w:rsidRDefault="00493D5D"/>
    <w:sectPr w:rsidR="00493D5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CC3D" w14:textId="77777777" w:rsidR="00C32849" w:rsidRDefault="00C32849" w:rsidP="00CE0110">
      <w:pPr>
        <w:spacing w:after="0" w:line="240" w:lineRule="auto"/>
      </w:pPr>
      <w:r>
        <w:separator/>
      </w:r>
    </w:p>
  </w:endnote>
  <w:endnote w:type="continuationSeparator" w:id="0">
    <w:p w14:paraId="7ED96E25" w14:textId="77777777" w:rsidR="00C32849" w:rsidRDefault="00C32849" w:rsidP="00CE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brima">
    <w:altName w:val="Ebrima"/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94E8" w14:textId="08B384F5" w:rsidR="00CE0110" w:rsidRPr="00F20129" w:rsidRDefault="00CE0110">
    <w:pPr>
      <w:pStyle w:val="Footer"/>
      <w:rPr>
        <w:rFonts w:ascii="Calibri" w:hAnsi="Calibri" w:cs="Calibri"/>
        <w:sz w:val="20"/>
        <w:szCs w:val="20"/>
      </w:rPr>
    </w:pPr>
    <w:r>
      <w:tab/>
    </w:r>
    <w:r>
      <w:tab/>
    </w:r>
    <w:r w:rsidRPr="00F20129">
      <w:rPr>
        <w:rFonts w:ascii="Calibri" w:hAnsi="Calibri" w:cs="Calibri"/>
        <w:sz w:val="20"/>
        <w:szCs w:val="20"/>
      </w:rPr>
      <w:t>RFP 26-03 Exhibit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5DE8" w14:textId="77777777" w:rsidR="00C32849" w:rsidRDefault="00C32849" w:rsidP="00CE0110">
      <w:pPr>
        <w:spacing w:after="0" w:line="240" w:lineRule="auto"/>
      </w:pPr>
      <w:r>
        <w:separator/>
      </w:r>
    </w:p>
  </w:footnote>
  <w:footnote w:type="continuationSeparator" w:id="0">
    <w:p w14:paraId="0CD49323" w14:textId="77777777" w:rsidR="00C32849" w:rsidRDefault="00C32849" w:rsidP="00CE0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B3A"/>
    <w:multiLevelType w:val="multilevel"/>
    <w:tmpl w:val="16F645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D339C"/>
    <w:multiLevelType w:val="multilevel"/>
    <w:tmpl w:val="2D9C2E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5619B"/>
    <w:multiLevelType w:val="multilevel"/>
    <w:tmpl w:val="A290FF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83356"/>
    <w:multiLevelType w:val="multilevel"/>
    <w:tmpl w:val="566275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E936D7"/>
    <w:multiLevelType w:val="multilevel"/>
    <w:tmpl w:val="206AE9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5309F2"/>
    <w:multiLevelType w:val="hybridMultilevel"/>
    <w:tmpl w:val="930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213F8"/>
    <w:multiLevelType w:val="multilevel"/>
    <w:tmpl w:val="9FF632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32CD6"/>
    <w:multiLevelType w:val="multilevel"/>
    <w:tmpl w:val="8CE0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733B22"/>
    <w:multiLevelType w:val="multilevel"/>
    <w:tmpl w:val="993E6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513004"/>
    <w:multiLevelType w:val="hybridMultilevel"/>
    <w:tmpl w:val="9CFE5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DB5CA9"/>
    <w:multiLevelType w:val="multilevel"/>
    <w:tmpl w:val="ED987CD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669E1"/>
    <w:multiLevelType w:val="multilevel"/>
    <w:tmpl w:val="5B146F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0A6F28"/>
    <w:multiLevelType w:val="multilevel"/>
    <w:tmpl w:val="34F4E9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5F499A"/>
    <w:multiLevelType w:val="multilevel"/>
    <w:tmpl w:val="ADFE9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74686"/>
    <w:multiLevelType w:val="multilevel"/>
    <w:tmpl w:val="9DC039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9B3DD3"/>
    <w:multiLevelType w:val="multilevel"/>
    <w:tmpl w:val="22AA58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EF5349"/>
    <w:multiLevelType w:val="hybridMultilevel"/>
    <w:tmpl w:val="6C6A8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63295"/>
    <w:multiLevelType w:val="multilevel"/>
    <w:tmpl w:val="928C78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C062D9"/>
    <w:multiLevelType w:val="multilevel"/>
    <w:tmpl w:val="F1B0A4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E314EB"/>
    <w:multiLevelType w:val="multilevel"/>
    <w:tmpl w:val="3F343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922960"/>
    <w:multiLevelType w:val="hybridMultilevel"/>
    <w:tmpl w:val="21E8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D68B5"/>
    <w:multiLevelType w:val="multilevel"/>
    <w:tmpl w:val="6526BA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9555F6"/>
    <w:multiLevelType w:val="multilevel"/>
    <w:tmpl w:val="F894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8D7D97"/>
    <w:multiLevelType w:val="hybridMultilevel"/>
    <w:tmpl w:val="2ED4C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F64408"/>
    <w:multiLevelType w:val="multilevel"/>
    <w:tmpl w:val="347269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345A04"/>
    <w:multiLevelType w:val="multilevel"/>
    <w:tmpl w:val="301E6E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D2D85"/>
    <w:multiLevelType w:val="multilevel"/>
    <w:tmpl w:val="00D658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2C392E"/>
    <w:multiLevelType w:val="multilevel"/>
    <w:tmpl w:val="A47258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700D78"/>
    <w:multiLevelType w:val="multilevel"/>
    <w:tmpl w:val="D7DC9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4D1AF3"/>
    <w:multiLevelType w:val="multilevel"/>
    <w:tmpl w:val="304EAD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612486"/>
    <w:multiLevelType w:val="multilevel"/>
    <w:tmpl w:val="DD56B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655747">
    <w:abstractNumId w:val="22"/>
  </w:num>
  <w:num w:numId="2" w16cid:durableId="1486430187">
    <w:abstractNumId w:val="6"/>
  </w:num>
  <w:num w:numId="3" w16cid:durableId="340473892">
    <w:abstractNumId w:val="17"/>
  </w:num>
  <w:num w:numId="4" w16cid:durableId="1264606004">
    <w:abstractNumId w:val="30"/>
  </w:num>
  <w:num w:numId="5" w16cid:durableId="431514507">
    <w:abstractNumId w:val="3"/>
  </w:num>
  <w:num w:numId="6" w16cid:durableId="897589435">
    <w:abstractNumId w:val="2"/>
  </w:num>
  <w:num w:numId="7" w16cid:durableId="2048597489">
    <w:abstractNumId w:val="27"/>
  </w:num>
  <w:num w:numId="8" w16cid:durableId="266352709">
    <w:abstractNumId w:val="25"/>
  </w:num>
  <w:num w:numId="9" w16cid:durableId="1056317822">
    <w:abstractNumId w:val="0"/>
  </w:num>
  <w:num w:numId="10" w16cid:durableId="1129670107">
    <w:abstractNumId w:val="12"/>
  </w:num>
  <w:num w:numId="11" w16cid:durableId="248464376">
    <w:abstractNumId w:val="24"/>
  </w:num>
  <w:num w:numId="12" w16cid:durableId="182942045">
    <w:abstractNumId w:val="15"/>
  </w:num>
  <w:num w:numId="13" w16cid:durableId="1665206893">
    <w:abstractNumId w:val="10"/>
  </w:num>
  <w:num w:numId="14" w16cid:durableId="79064357">
    <w:abstractNumId w:val="8"/>
  </w:num>
  <w:num w:numId="15" w16cid:durableId="26299178">
    <w:abstractNumId w:val="28"/>
  </w:num>
  <w:num w:numId="16" w16cid:durableId="1569225573">
    <w:abstractNumId w:val="19"/>
  </w:num>
  <w:num w:numId="17" w16cid:durableId="270670511">
    <w:abstractNumId w:val="14"/>
  </w:num>
  <w:num w:numId="18" w16cid:durableId="1889030138">
    <w:abstractNumId w:val="21"/>
  </w:num>
  <w:num w:numId="19" w16cid:durableId="592011524">
    <w:abstractNumId w:val="26"/>
  </w:num>
  <w:num w:numId="20" w16cid:durableId="535893700">
    <w:abstractNumId w:val="7"/>
  </w:num>
  <w:num w:numId="21" w16cid:durableId="539973834">
    <w:abstractNumId w:val="1"/>
  </w:num>
  <w:num w:numId="22" w16cid:durableId="2026781683">
    <w:abstractNumId w:val="29"/>
  </w:num>
  <w:num w:numId="23" w16cid:durableId="1974091296">
    <w:abstractNumId w:val="11"/>
  </w:num>
  <w:num w:numId="24" w16cid:durableId="687877807">
    <w:abstractNumId w:val="4"/>
  </w:num>
  <w:num w:numId="25" w16cid:durableId="1902054738">
    <w:abstractNumId w:val="13"/>
  </w:num>
  <w:num w:numId="26" w16cid:durableId="1623533564">
    <w:abstractNumId w:val="18"/>
  </w:num>
  <w:num w:numId="27" w16cid:durableId="1795517263">
    <w:abstractNumId w:val="5"/>
  </w:num>
  <w:num w:numId="28" w16cid:durableId="2018919040">
    <w:abstractNumId w:val="23"/>
  </w:num>
  <w:num w:numId="29" w16cid:durableId="1508062028">
    <w:abstractNumId w:val="16"/>
  </w:num>
  <w:num w:numId="30" w16cid:durableId="746536791">
    <w:abstractNumId w:val="9"/>
  </w:num>
  <w:num w:numId="31" w16cid:durableId="6394627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D"/>
    <w:rsid w:val="000067E7"/>
    <w:rsid w:val="00017E82"/>
    <w:rsid w:val="00030AB1"/>
    <w:rsid w:val="00040453"/>
    <w:rsid w:val="00045278"/>
    <w:rsid w:val="00052D60"/>
    <w:rsid w:val="00063B89"/>
    <w:rsid w:val="000C6963"/>
    <w:rsid w:val="00102CB1"/>
    <w:rsid w:val="001A311C"/>
    <w:rsid w:val="00263257"/>
    <w:rsid w:val="00360B51"/>
    <w:rsid w:val="003A7D9D"/>
    <w:rsid w:val="00406FE9"/>
    <w:rsid w:val="00422DE8"/>
    <w:rsid w:val="0043263A"/>
    <w:rsid w:val="00446F4A"/>
    <w:rsid w:val="00484EFD"/>
    <w:rsid w:val="00493D5D"/>
    <w:rsid w:val="00512A04"/>
    <w:rsid w:val="00525998"/>
    <w:rsid w:val="005916EF"/>
    <w:rsid w:val="00597AF2"/>
    <w:rsid w:val="006104D0"/>
    <w:rsid w:val="00631CAE"/>
    <w:rsid w:val="00665A43"/>
    <w:rsid w:val="006A0758"/>
    <w:rsid w:val="006E065C"/>
    <w:rsid w:val="00701DBB"/>
    <w:rsid w:val="00746F38"/>
    <w:rsid w:val="007A39A7"/>
    <w:rsid w:val="007A6303"/>
    <w:rsid w:val="007C1A0C"/>
    <w:rsid w:val="007D7575"/>
    <w:rsid w:val="00817A4E"/>
    <w:rsid w:val="008322D8"/>
    <w:rsid w:val="00880484"/>
    <w:rsid w:val="008A492D"/>
    <w:rsid w:val="008C0EB6"/>
    <w:rsid w:val="00977395"/>
    <w:rsid w:val="00992F76"/>
    <w:rsid w:val="009E0184"/>
    <w:rsid w:val="00AB6820"/>
    <w:rsid w:val="00AE40E9"/>
    <w:rsid w:val="00B24A21"/>
    <w:rsid w:val="00B92AB0"/>
    <w:rsid w:val="00C32849"/>
    <w:rsid w:val="00C35C0E"/>
    <w:rsid w:val="00CB06F5"/>
    <w:rsid w:val="00CE0110"/>
    <w:rsid w:val="00CF1994"/>
    <w:rsid w:val="00D676B7"/>
    <w:rsid w:val="00DA2CB4"/>
    <w:rsid w:val="00DC4F36"/>
    <w:rsid w:val="00DF5FF4"/>
    <w:rsid w:val="00E5095F"/>
    <w:rsid w:val="00EF483D"/>
    <w:rsid w:val="00F1500C"/>
    <w:rsid w:val="00F20129"/>
    <w:rsid w:val="00F25DDD"/>
    <w:rsid w:val="00F57B84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98038"/>
  <w15:chartTrackingRefBased/>
  <w15:docId w15:val="{AF5C4CE6-739B-4B7B-8BAC-E8B2FAA9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3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D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D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D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D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D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D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D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D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D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D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D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D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D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D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D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D5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93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op">
    <w:name w:val="eop"/>
    <w:basedOn w:val="DefaultParagraphFont"/>
    <w:rsid w:val="00493D5D"/>
  </w:style>
  <w:style w:type="character" w:customStyle="1" w:styleId="normaltextrun">
    <w:name w:val="normaltextrun"/>
    <w:basedOn w:val="DefaultParagraphFont"/>
    <w:rsid w:val="00493D5D"/>
  </w:style>
  <w:style w:type="paragraph" w:styleId="Header">
    <w:name w:val="header"/>
    <w:basedOn w:val="Normal"/>
    <w:link w:val="HeaderChar"/>
    <w:uiPriority w:val="99"/>
    <w:unhideWhenUsed/>
    <w:rsid w:val="00CE0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110"/>
  </w:style>
  <w:style w:type="paragraph" w:styleId="Footer">
    <w:name w:val="footer"/>
    <w:basedOn w:val="Normal"/>
    <w:link w:val="FooterChar"/>
    <w:uiPriority w:val="99"/>
    <w:unhideWhenUsed/>
    <w:rsid w:val="00CE0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110"/>
  </w:style>
  <w:style w:type="paragraph" w:styleId="Revision">
    <w:name w:val="Revision"/>
    <w:hidden/>
    <w:uiPriority w:val="99"/>
    <w:semiHidden/>
    <w:rsid w:val="009E0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69DBB-1B3C-4DE6-B54C-5EDED7ED7F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d0e217-264e-400a-8ba0-57dcc127d72d}" enabled="0" method="" siteId="{11d0e217-264e-400a-8ba0-57dcc127d72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Kancianich, Wendy (DRS)</dc:creator>
  <cp:keywords/>
  <dc:description/>
  <cp:lastModifiedBy>Kancianich, Wendy (DRS)</cp:lastModifiedBy>
  <cp:revision>3</cp:revision>
  <dcterms:created xsi:type="dcterms:W3CDTF">2026-06-17T17:49:00Z</dcterms:created>
  <dcterms:modified xsi:type="dcterms:W3CDTF">2026-06-17T17:49:00Z</dcterms:modified>
</cp:coreProperties>
</file>